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7B" w:rsidRPr="000B1DC5" w:rsidRDefault="0089127B" w:rsidP="0089127B">
      <w:pPr>
        <w:tabs>
          <w:tab w:val="left" w:pos="2522"/>
          <w:tab w:val="center" w:pos="4815"/>
        </w:tabs>
        <w:ind w:firstLineChars="550" w:firstLine="2429"/>
        <w:rPr>
          <w:rFonts w:hint="eastAsia"/>
          <w:b/>
          <w:bCs/>
          <w:sz w:val="44"/>
          <w:szCs w:val="32"/>
        </w:rPr>
      </w:pPr>
      <w:r w:rsidRPr="000B1DC5">
        <w:rPr>
          <w:rFonts w:hint="eastAsia"/>
          <w:b/>
          <w:bCs/>
          <w:sz w:val="44"/>
          <w:szCs w:val="32"/>
        </w:rPr>
        <w:t>仲恺农业工程学院</w:t>
      </w:r>
      <w:r>
        <w:rPr>
          <w:rFonts w:hint="eastAsia"/>
          <w:b/>
          <w:bCs/>
          <w:sz w:val="44"/>
          <w:szCs w:val="32"/>
        </w:rPr>
        <w:t xml:space="preserve">  </w:t>
      </w:r>
    </w:p>
    <w:p w:rsidR="0089127B" w:rsidRPr="00A03378" w:rsidRDefault="0089127B" w:rsidP="0089127B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</w:t>
      </w:r>
      <w:r>
        <w:rPr>
          <w:rFonts w:hint="eastAsia"/>
          <w:b/>
          <w:bCs/>
          <w:sz w:val="32"/>
          <w:szCs w:val="32"/>
        </w:rPr>
        <w:t>投影灯泡</w:t>
      </w:r>
      <w:r w:rsidRPr="00140899">
        <w:rPr>
          <w:rFonts w:hint="eastAsia"/>
          <w:b/>
          <w:bCs/>
          <w:sz w:val="32"/>
          <w:szCs w:val="32"/>
        </w:rPr>
        <w:t>项目</w:t>
      </w:r>
      <w:r w:rsidRPr="00A03378">
        <w:rPr>
          <w:rFonts w:hint="eastAsia"/>
          <w:b/>
          <w:bCs/>
          <w:sz w:val="32"/>
          <w:szCs w:val="32"/>
        </w:rPr>
        <w:t>招标公告</w:t>
      </w:r>
    </w:p>
    <w:p w:rsidR="0089127B" w:rsidRPr="0089127B" w:rsidRDefault="0089127B" w:rsidP="0089127B">
      <w:pPr>
        <w:spacing w:line="5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根据我校教学的需要，决定对所需投影灯泡项目实行公开招标。现将具体事宜公告如下：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一、采购单位：仲恺农业工程学院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二、项目名称：投影灯泡项目</w:t>
      </w:r>
    </w:p>
    <w:p w:rsidR="0089127B" w:rsidRPr="0089127B" w:rsidRDefault="0089127B" w:rsidP="0089127B">
      <w:pPr>
        <w:spacing w:line="500" w:lineRule="exact"/>
        <w:ind w:firstLineChars="350" w:firstLine="980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编    号：</w:t>
      </w:r>
      <w:r w:rsidRPr="0089127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89127B">
        <w:rPr>
          <w:rFonts w:asciiTheme="minorEastAsia" w:eastAsiaTheme="minorEastAsia" w:hAnsiTheme="minorEastAsia" w:hint="eastAsia"/>
          <w:sz w:val="28"/>
          <w:szCs w:val="28"/>
        </w:rPr>
        <w:t xml:space="preserve"> ZK201409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三、招标项目内容：具体数量、技术参数及要求等详见招标文件。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四、招标文件售价：人民币100元/份（售后不退）。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五、公告上网公布时间：2014年12月30日。</w:t>
      </w:r>
    </w:p>
    <w:p w:rsidR="0089127B" w:rsidRPr="0089127B" w:rsidRDefault="0089127B" w:rsidP="0089127B">
      <w:pPr>
        <w:spacing w:line="500" w:lineRule="exact"/>
        <w:ind w:left="560" w:hangingChars="200" w:hanging="560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六、购买招标文件时间：2014年12月30日 至2015年01月06日12时，（节假日、每周二全天以及每周四下午除外）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七、购买招标文件地点：广州市纺织路东沙街24号英东楼409室。</w:t>
      </w:r>
    </w:p>
    <w:p w:rsidR="0089127B" w:rsidRPr="0089127B" w:rsidRDefault="0089127B" w:rsidP="0089127B">
      <w:pPr>
        <w:spacing w:line="500" w:lineRule="exact"/>
        <w:ind w:leftChars="26" w:left="55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八、投标书递交时间：</w:t>
      </w:r>
      <w:r w:rsidRPr="0089127B">
        <w:rPr>
          <w:rFonts w:asciiTheme="minorEastAsia" w:eastAsiaTheme="minorEastAsia" w:hAnsiTheme="minorEastAsia" w:hint="eastAsia"/>
          <w:b/>
          <w:sz w:val="28"/>
          <w:szCs w:val="28"/>
        </w:rPr>
        <w:t>2015年01月07日09时20分~09时50分</w:t>
      </w:r>
      <w:r w:rsidRPr="0089127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九、评标时间：</w:t>
      </w:r>
      <w:r w:rsidRPr="0089127B">
        <w:rPr>
          <w:rFonts w:asciiTheme="minorEastAsia" w:eastAsiaTheme="minorEastAsia" w:hAnsiTheme="minorEastAsia" w:hint="eastAsia"/>
          <w:b/>
          <w:sz w:val="28"/>
          <w:szCs w:val="28"/>
        </w:rPr>
        <w:t>2015年01月07日10时</w:t>
      </w:r>
      <w:r w:rsidRPr="0089127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十、招标地点：广州市纺织路东沙街24号英东楼407会议室。</w:t>
      </w:r>
    </w:p>
    <w:p w:rsidR="0089127B" w:rsidRPr="0089127B" w:rsidRDefault="0089127B" w:rsidP="0089127B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 xml:space="preserve">十一、联 系 人：  李老师    林老师    </w:t>
      </w:r>
    </w:p>
    <w:p w:rsidR="0089127B" w:rsidRPr="0089127B" w:rsidRDefault="0089127B" w:rsidP="0089127B">
      <w:pPr>
        <w:spacing w:line="500" w:lineRule="exact"/>
        <w:ind w:firstLineChars="300" w:firstLine="840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 xml:space="preserve">联系电话：（020）89003072   89003073    </w:t>
      </w:r>
    </w:p>
    <w:p w:rsidR="0089127B" w:rsidRPr="0089127B" w:rsidRDefault="0089127B" w:rsidP="0089127B">
      <w:pPr>
        <w:spacing w:line="500" w:lineRule="exact"/>
        <w:ind w:firstLineChars="300" w:firstLine="840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传    真：（020）89003072</w:t>
      </w:r>
    </w:p>
    <w:p w:rsidR="0089127B" w:rsidRPr="0089127B" w:rsidRDefault="0089127B" w:rsidP="0089127B">
      <w:pPr>
        <w:spacing w:line="500" w:lineRule="exact"/>
        <w:ind w:leftChars="200" w:left="420" w:firstLineChars="850" w:firstLine="2380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</w:p>
    <w:p w:rsidR="0089127B" w:rsidRDefault="0089127B" w:rsidP="0089127B">
      <w:pPr>
        <w:spacing w:line="500" w:lineRule="exact"/>
        <w:ind w:leftChars="200" w:left="420" w:firstLineChars="1284" w:firstLine="3595"/>
        <w:rPr>
          <w:rFonts w:asciiTheme="minorEastAsia" w:eastAsiaTheme="minorEastAsia" w:hAnsiTheme="minorEastAsia" w:hint="eastAsia"/>
          <w:sz w:val="28"/>
          <w:szCs w:val="28"/>
        </w:rPr>
      </w:pPr>
    </w:p>
    <w:p w:rsidR="0089127B" w:rsidRPr="0089127B" w:rsidRDefault="0089127B" w:rsidP="0089127B">
      <w:pPr>
        <w:spacing w:line="500" w:lineRule="exact"/>
        <w:ind w:leftChars="200" w:left="420" w:firstLineChars="1284" w:firstLine="3595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仲恺农业工程学院货物采购招标办</w:t>
      </w:r>
    </w:p>
    <w:p w:rsidR="0089127B" w:rsidRDefault="0089127B" w:rsidP="0089127B">
      <w:pPr>
        <w:spacing w:line="500" w:lineRule="exact"/>
        <w:ind w:leftChars="218" w:left="458" w:firstLineChars="1652" w:firstLine="4626"/>
        <w:rPr>
          <w:rFonts w:asciiTheme="minorEastAsia" w:eastAsiaTheme="minorEastAsia" w:hAnsiTheme="minorEastAsia" w:hint="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2014年12月30日</w:t>
      </w:r>
    </w:p>
    <w:p w:rsidR="0089127B" w:rsidRPr="0089127B" w:rsidRDefault="0089127B" w:rsidP="0089127B">
      <w:pPr>
        <w:spacing w:line="500" w:lineRule="exact"/>
        <w:ind w:leftChars="218" w:left="458" w:firstLineChars="1652" w:firstLine="4626"/>
        <w:rPr>
          <w:rFonts w:asciiTheme="minorEastAsia" w:eastAsiaTheme="minorEastAsia" w:hAnsiTheme="minorEastAsia" w:hint="eastAsia"/>
          <w:sz w:val="28"/>
          <w:szCs w:val="28"/>
        </w:rPr>
      </w:pPr>
    </w:p>
    <w:p w:rsidR="00BF0A73" w:rsidRPr="0089127B" w:rsidRDefault="0089127B" w:rsidP="0089127B">
      <w:pPr>
        <w:tabs>
          <w:tab w:val="left" w:pos="975"/>
        </w:tabs>
        <w:spacing w:line="500" w:lineRule="exact"/>
        <w:ind w:left="823" w:hangingChars="294" w:hanging="823"/>
        <w:rPr>
          <w:rFonts w:asciiTheme="minorEastAsia" w:eastAsiaTheme="minorEastAsia" w:hAnsiTheme="minorEastAsia"/>
          <w:sz w:val="28"/>
          <w:szCs w:val="28"/>
        </w:rPr>
      </w:pPr>
      <w:r w:rsidRPr="0089127B">
        <w:rPr>
          <w:rFonts w:asciiTheme="minorEastAsia" w:eastAsiaTheme="minorEastAsia" w:hAnsiTheme="minorEastAsia" w:hint="eastAsia"/>
          <w:sz w:val="28"/>
          <w:szCs w:val="28"/>
        </w:rPr>
        <w:t>备注：由于在2014年12月17日第一次开标时，符合要求的投标单位不足法定要求的三家，故延迟至2015年01月07日上午10点整开标。地点不变。</w:t>
      </w:r>
    </w:p>
    <w:sectPr w:rsidR="00BF0A73" w:rsidRPr="00891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73" w:rsidRPr="008B74B0" w:rsidRDefault="00BF0A73" w:rsidP="0089127B">
      <w:pPr>
        <w:rPr>
          <w:rFonts w:ascii="Verdana" w:hAnsi="Verdana"/>
          <w:kern w:val="0"/>
          <w:szCs w:val="20"/>
          <w:lang w:eastAsia="en-US"/>
        </w:rPr>
      </w:pPr>
      <w:r>
        <w:separator/>
      </w:r>
    </w:p>
  </w:endnote>
  <w:endnote w:type="continuationSeparator" w:id="1">
    <w:p w:rsidR="00BF0A73" w:rsidRPr="008B74B0" w:rsidRDefault="00BF0A73" w:rsidP="0089127B">
      <w:pPr>
        <w:rPr>
          <w:rFonts w:ascii="Verdana" w:hAnsi="Verdana"/>
          <w:kern w:val="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73" w:rsidRPr="008B74B0" w:rsidRDefault="00BF0A73" w:rsidP="0089127B">
      <w:pPr>
        <w:rPr>
          <w:rFonts w:ascii="Verdana" w:hAnsi="Verdana"/>
          <w:kern w:val="0"/>
          <w:szCs w:val="20"/>
          <w:lang w:eastAsia="en-US"/>
        </w:rPr>
      </w:pPr>
      <w:r>
        <w:separator/>
      </w:r>
    </w:p>
  </w:footnote>
  <w:footnote w:type="continuationSeparator" w:id="1">
    <w:p w:rsidR="00BF0A73" w:rsidRPr="008B74B0" w:rsidRDefault="00BF0A73" w:rsidP="0089127B">
      <w:pPr>
        <w:rPr>
          <w:rFonts w:ascii="Verdana" w:hAnsi="Verdana"/>
          <w:kern w:val="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7B"/>
    <w:rsid w:val="0089127B"/>
    <w:rsid w:val="00BF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7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912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9127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292</Characters>
  <Application>Microsoft Office Word</Application>
  <DocSecurity>0</DocSecurity>
  <Lines>12</Lines>
  <Paragraphs>6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2014-12-30T08:24:00Z</dcterms:created>
  <dcterms:modified xsi:type="dcterms:W3CDTF">2014-12-30T08:27:00Z</dcterms:modified>
</cp:coreProperties>
</file>